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1" w:rsidRPr="007B3CD2" w:rsidRDefault="00B86F21" w:rsidP="007B3CD2">
      <w:pPr>
        <w:spacing w:line="240" w:lineRule="auto"/>
        <w:jc w:val="center"/>
        <w:rPr>
          <w:b/>
          <w:bCs/>
          <w:sz w:val="20"/>
          <w:szCs w:val="20"/>
        </w:rPr>
      </w:pPr>
      <w:r w:rsidRPr="007B3CD2">
        <w:rPr>
          <w:b/>
          <w:bCs/>
          <w:sz w:val="20"/>
          <w:szCs w:val="20"/>
        </w:rPr>
        <w:t>CONCORSO PER TITOLI ED ESAMI PER L’ACCESSO AI RUOLI DEL PERSONALE DOCENTE DELLA SCUOLA  SECONDARIA DI SECONDO GRADO</w:t>
      </w:r>
    </w:p>
    <w:p w:rsidR="00B86F21" w:rsidRDefault="00B86F21" w:rsidP="007B3CD2">
      <w:pPr>
        <w:spacing w:line="240" w:lineRule="auto"/>
        <w:jc w:val="center"/>
        <w:rPr>
          <w:b/>
          <w:bCs/>
          <w:sz w:val="20"/>
          <w:szCs w:val="20"/>
        </w:rPr>
      </w:pPr>
      <w:r w:rsidRPr="007B3CD2">
        <w:rPr>
          <w:b/>
          <w:bCs/>
          <w:sz w:val="20"/>
          <w:szCs w:val="20"/>
        </w:rPr>
        <w:t xml:space="preserve">CLASSE  DI CONCORSO A50  </w:t>
      </w:r>
    </w:p>
    <w:p w:rsidR="00B86F21" w:rsidRDefault="00B86F21" w:rsidP="007B3CD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TRACCIA  PROVA  PRATICA   2</w:t>
      </w:r>
    </w:p>
    <w:p w:rsidR="00B86F21" w:rsidRPr="007B3CD2" w:rsidRDefault="00B86F21" w:rsidP="007B3CD2">
      <w:pPr>
        <w:spacing w:line="240" w:lineRule="auto"/>
        <w:jc w:val="both"/>
        <w:rPr>
          <w:sz w:val="24"/>
          <w:szCs w:val="24"/>
        </w:rPr>
      </w:pPr>
    </w:p>
    <w:p w:rsidR="00B86F21" w:rsidRDefault="00B86F21" w:rsidP="007B3C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B3CD2">
        <w:rPr>
          <w:sz w:val="24"/>
          <w:szCs w:val="24"/>
        </w:rPr>
        <w:t>Il candidato</w:t>
      </w:r>
      <w:r>
        <w:rPr>
          <w:sz w:val="24"/>
          <w:szCs w:val="24"/>
        </w:rPr>
        <w:t xml:space="preserve"> effettui il riconoscimento del preparato microscopico.</w:t>
      </w:r>
    </w:p>
    <w:p w:rsidR="00B86F21" w:rsidRDefault="00B86F21" w:rsidP="007B3C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candidato effettui il riconoscimento delle caratteristiche di una diffusa pianta di ambiente lacustre ed eventualmente la identifichi.</w:t>
      </w:r>
    </w:p>
    <w:p w:rsidR="00B86F21" w:rsidRDefault="00B86F21" w:rsidP="007B3C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candidato allestisca un vetrino utilizzando il materiale fresco fornito [radice di cipolla]</w:t>
      </w:r>
    </w:p>
    <w:p w:rsidR="00B86F21" w:rsidRDefault="00B86F21" w:rsidP="007B3C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candidato mescoli una soluzione acquosa di ioduro di potassio 0,1 molare con una seconda soluzione di nitrato di piombo 0,1 molare e descriva il processo e il risultato.</w:t>
      </w:r>
    </w:p>
    <w:p w:rsidR="00B86F21" w:rsidRDefault="00B86F21" w:rsidP="007B3C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candidato riconosca il campione litologico fornito ed individui l’ambiente di formazione del campione stesso.</w:t>
      </w:r>
    </w:p>
    <w:p w:rsidR="00B86F21" w:rsidRDefault="00B86F21" w:rsidP="007B3CD2">
      <w:pPr>
        <w:spacing w:line="240" w:lineRule="auto"/>
        <w:jc w:val="both"/>
        <w:rPr>
          <w:sz w:val="24"/>
          <w:szCs w:val="24"/>
        </w:rPr>
      </w:pPr>
    </w:p>
    <w:p w:rsidR="00B86F21" w:rsidRPr="007B3CD2" w:rsidRDefault="00B86F21" w:rsidP="007B3C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candidato, al termine della prova, dovrà redigere una sintetica relazione intesa a illustrare i criteri seguiti nella programmazione, nella preparazione e nell’esecuzione dell’esercitazione. In particolare il candidato dovrà esplicitare anche i materiali e gli strumenti utilizzati, la procedura seguita nell’esecuzione delle prove sperimentali e le argomentazioni a supporto delle risposte fornite.</w:t>
      </w:r>
    </w:p>
    <w:p w:rsidR="00B86F21" w:rsidRPr="007B3CD2" w:rsidRDefault="00B86F21" w:rsidP="006C1D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Durata della prova : quattro ore</w:t>
      </w:r>
    </w:p>
    <w:p w:rsidR="00B86F21" w:rsidRPr="007B3CD2" w:rsidRDefault="00B86F21" w:rsidP="006C1D02">
      <w:pPr>
        <w:spacing w:line="240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B86F21" w:rsidRDefault="00B86F21"/>
    <w:sectPr w:rsidR="00B86F21" w:rsidSect="007B3C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1D7"/>
    <w:multiLevelType w:val="hybridMultilevel"/>
    <w:tmpl w:val="33C0DB08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>
      <w:start w:val="1"/>
      <w:numFmt w:val="lowerLetter"/>
      <w:lvlText w:val="%2."/>
      <w:lvlJc w:val="left"/>
      <w:pPr>
        <w:ind w:left="1570" w:hanging="360"/>
      </w:pPr>
    </w:lvl>
    <w:lvl w:ilvl="2" w:tplc="0410001B">
      <w:start w:val="1"/>
      <w:numFmt w:val="lowerRoman"/>
      <w:lvlText w:val="%3."/>
      <w:lvlJc w:val="right"/>
      <w:pPr>
        <w:ind w:left="2290" w:hanging="180"/>
      </w:pPr>
    </w:lvl>
    <w:lvl w:ilvl="3" w:tplc="0410000F">
      <w:start w:val="1"/>
      <w:numFmt w:val="decimal"/>
      <w:lvlText w:val="%4."/>
      <w:lvlJc w:val="left"/>
      <w:pPr>
        <w:ind w:left="3010" w:hanging="360"/>
      </w:pPr>
    </w:lvl>
    <w:lvl w:ilvl="4" w:tplc="04100019">
      <w:start w:val="1"/>
      <w:numFmt w:val="lowerLetter"/>
      <w:lvlText w:val="%5."/>
      <w:lvlJc w:val="left"/>
      <w:pPr>
        <w:ind w:left="3730" w:hanging="360"/>
      </w:pPr>
    </w:lvl>
    <w:lvl w:ilvl="5" w:tplc="0410001B">
      <w:start w:val="1"/>
      <w:numFmt w:val="lowerRoman"/>
      <w:lvlText w:val="%6."/>
      <w:lvlJc w:val="right"/>
      <w:pPr>
        <w:ind w:left="4450" w:hanging="180"/>
      </w:pPr>
    </w:lvl>
    <w:lvl w:ilvl="6" w:tplc="0410000F">
      <w:start w:val="1"/>
      <w:numFmt w:val="decimal"/>
      <w:lvlText w:val="%7."/>
      <w:lvlJc w:val="left"/>
      <w:pPr>
        <w:ind w:left="5170" w:hanging="360"/>
      </w:pPr>
    </w:lvl>
    <w:lvl w:ilvl="7" w:tplc="04100019">
      <w:start w:val="1"/>
      <w:numFmt w:val="lowerLetter"/>
      <w:lvlText w:val="%8."/>
      <w:lvlJc w:val="left"/>
      <w:pPr>
        <w:ind w:left="5890" w:hanging="360"/>
      </w:pPr>
    </w:lvl>
    <w:lvl w:ilvl="8" w:tplc="0410001B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D2"/>
    <w:rsid w:val="000754CE"/>
    <w:rsid w:val="001C7A3B"/>
    <w:rsid w:val="00237FE8"/>
    <w:rsid w:val="00433FE3"/>
    <w:rsid w:val="004B3FD0"/>
    <w:rsid w:val="006C1D02"/>
    <w:rsid w:val="007137A8"/>
    <w:rsid w:val="00774136"/>
    <w:rsid w:val="007B3CD2"/>
    <w:rsid w:val="007D6BED"/>
    <w:rsid w:val="00A51976"/>
    <w:rsid w:val="00B04730"/>
    <w:rsid w:val="00B86F21"/>
    <w:rsid w:val="00CD3DD2"/>
    <w:rsid w:val="00F24AD5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C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TITOLI ED ESAMI PER L’ACCESSO AI RUOLI DEL PERSONALE DOCENTE DELLA SCUOLA  SECONDARIA DI SECONDO GRADO</dc:title>
  <dc:subject/>
  <dc:creator>Giuseppe</dc:creator>
  <cp:keywords/>
  <dc:description/>
  <cp:lastModifiedBy>Liceo Pitagora Selargius</cp:lastModifiedBy>
  <cp:revision>2</cp:revision>
  <dcterms:created xsi:type="dcterms:W3CDTF">2016-06-20T14:50:00Z</dcterms:created>
  <dcterms:modified xsi:type="dcterms:W3CDTF">2016-06-20T14:51:00Z</dcterms:modified>
</cp:coreProperties>
</file>